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0A" w:rsidRPr="00F6125B" w:rsidRDefault="0051640A" w:rsidP="0051640A">
      <w:pPr>
        <w:pStyle w:val="Heading1"/>
        <w:jc w:val="center"/>
        <w:rPr>
          <w:sz w:val="44"/>
          <w:szCs w:val="44"/>
        </w:rPr>
      </w:pPr>
      <w:r w:rsidRPr="00F6125B">
        <w:rPr>
          <w:noProof/>
          <w:sz w:val="44"/>
          <w:szCs w:val="44"/>
          <w:lang w:eastAsia="en-GB"/>
        </w:rPr>
        <w:drawing>
          <wp:inline distT="0" distB="0" distL="0" distR="0">
            <wp:extent cx="942975" cy="94673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Extre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941" cy="96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A6F" w:rsidRPr="00F6125B" w:rsidRDefault="0051640A" w:rsidP="0051640A">
      <w:pPr>
        <w:pStyle w:val="Heading1"/>
        <w:jc w:val="center"/>
        <w:rPr>
          <w:sz w:val="44"/>
          <w:szCs w:val="44"/>
        </w:rPr>
      </w:pPr>
      <w:r w:rsidRPr="00F6125B">
        <w:rPr>
          <w:sz w:val="44"/>
          <w:szCs w:val="44"/>
        </w:rPr>
        <w:t>Eastbourne Rovers AC Road Runners</w:t>
      </w:r>
    </w:p>
    <w:p w:rsidR="0051640A" w:rsidRPr="00F6125B" w:rsidRDefault="0065400E" w:rsidP="0051640A">
      <w:pPr>
        <w:pStyle w:val="Heading2"/>
        <w:rPr>
          <w:sz w:val="32"/>
          <w:szCs w:val="32"/>
        </w:rPr>
      </w:pPr>
      <w:r w:rsidRPr="00F6125B">
        <w:rPr>
          <w:sz w:val="32"/>
          <w:szCs w:val="32"/>
        </w:rPr>
        <w:t>Membership</w:t>
      </w:r>
      <w:r w:rsidR="0051640A" w:rsidRPr="00F6125B">
        <w:rPr>
          <w:sz w:val="32"/>
          <w:szCs w:val="32"/>
        </w:rPr>
        <w:t xml:space="preserve"> </w:t>
      </w:r>
      <w:r w:rsidR="002831C5" w:rsidRPr="00F6125B">
        <w:rPr>
          <w:sz w:val="32"/>
          <w:szCs w:val="32"/>
        </w:rPr>
        <w:t>&amp;</w:t>
      </w:r>
      <w:r w:rsidR="0051640A" w:rsidRPr="00F6125B">
        <w:rPr>
          <w:sz w:val="32"/>
          <w:szCs w:val="32"/>
        </w:rPr>
        <w:t xml:space="preserve"> Joining Information</w:t>
      </w:r>
    </w:p>
    <w:p w:rsidR="00F6125B" w:rsidRPr="00F6125B" w:rsidRDefault="0051640A" w:rsidP="00F6125B">
      <w:pPr>
        <w:pStyle w:val="Heading2"/>
        <w:rPr>
          <w:b/>
          <w:sz w:val="32"/>
          <w:szCs w:val="32"/>
        </w:rPr>
      </w:pPr>
      <w:r w:rsidRPr="00F6125B">
        <w:rPr>
          <w:sz w:val="32"/>
          <w:szCs w:val="32"/>
        </w:rPr>
        <w:t>Welcoming Runners of ALL Abilities</w:t>
      </w:r>
      <w:r w:rsidR="00F6125B">
        <w:rPr>
          <w:b/>
          <w:sz w:val="32"/>
          <w:szCs w:val="32"/>
        </w:rPr>
        <w:br/>
      </w:r>
    </w:p>
    <w:p w:rsidR="0047370B" w:rsidRDefault="002C67F9" w:rsidP="0047370B">
      <w:pPr>
        <w:rPr>
          <w:szCs w:val="28"/>
        </w:rPr>
      </w:pPr>
      <w:r w:rsidRPr="007D7730">
        <w:rPr>
          <w:szCs w:val="28"/>
        </w:rPr>
        <w:t xml:space="preserve">The road running section of </w:t>
      </w:r>
      <w:r w:rsidR="0051640A" w:rsidRPr="007D7730">
        <w:rPr>
          <w:szCs w:val="28"/>
        </w:rPr>
        <w:t xml:space="preserve">Eastbourne Rovers Athletic </w:t>
      </w:r>
      <w:r w:rsidRPr="007D7730">
        <w:rPr>
          <w:szCs w:val="28"/>
        </w:rPr>
        <w:t xml:space="preserve">Club, is a fun, friendly and safe environment for you to run and train with other people of similar abilities. We have </w:t>
      </w:r>
      <w:r w:rsidR="004F2CF2">
        <w:rPr>
          <w:szCs w:val="28"/>
        </w:rPr>
        <w:t>7</w:t>
      </w:r>
      <w:r w:rsidRPr="007D7730">
        <w:rPr>
          <w:szCs w:val="28"/>
        </w:rPr>
        <w:t xml:space="preserve"> different pace groups to cater for all abilities from beginner</w:t>
      </w:r>
      <w:r w:rsidR="00F6125B">
        <w:rPr>
          <w:szCs w:val="28"/>
        </w:rPr>
        <w:t>s through to experienced racers of age 18 years up.</w:t>
      </w:r>
      <w:r w:rsidRPr="007D7730">
        <w:rPr>
          <w:szCs w:val="28"/>
        </w:rPr>
        <w:t xml:space="preserve"> </w:t>
      </w:r>
    </w:p>
    <w:p w:rsidR="002C67F9" w:rsidRDefault="002C67F9" w:rsidP="00231CEE">
      <w:pPr>
        <w:pStyle w:val="Heading3"/>
      </w:pPr>
      <w:r>
        <w:t>Training Meets</w:t>
      </w:r>
    </w:p>
    <w:p w:rsidR="007D7730" w:rsidRPr="007D7730" w:rsidRDefault="00143DB4" w:rsidP="002C67F9">
      <w:pPr>
        <w:rPr>
          <w:i/>
          <w:szCs w:val="28"/>
        </w:rPr>
      </w:pPr>
      <w:r>
        <w:rPr>
          <w:szCs w:val="28"/>
        </w:rPr>
        <w:t>Official training runs are e</w:t>
      </w:r>
      <w:r w:rsidR="00231CEE" w:rsidRPr="007D7730">
        <w:rPr>
          <w:szCs w:val="28"/>
        </w:rPr>
        <w:t xml:space="preserve">very Tuesday and Thursday </w:t>
      </w:r>
      <w:r w:rsidR="004F2CF2">
        <w:rPr>
          <w:szCs w:val="28"/>
        </w:rPr>
        <w:t>at</w:t>
      </w:r>
      <w:r w:rsidR="00231CEE" w:rsidRPr="007D7730">
        <w:rPr>
          <w:szCs w:val="28"/>
        </w:rPr>
        <w:t xml:space="preserve"> 6:</w:t>
      </w:r>
      <w:r w:rsidR="004F2CF2">
        <w:rPr>
          <w:szCs w:val="28"/>
        </w:rPr>
        <w:t>3</w:t>
      </w:r>
      <w:r w:rsidR="00231CEE" w:rsidRPr="007D7730">
        <w:rPr>
          <w:szCs w:val="28"/>
        </w:rPr>
        <w:t xml:space="preserve">0PM. Please see the </w:t>
      </w:r>
      <w:r w:rsidR="00231CEE" w:rsidRPr="00BB645E">
        <w:rPr>
          <w:rStyle w:val="Hyperlink"/>
          <w:szCs w:val="28"/>
          <w:u w:val="none"/>
        </w:rPr>
        <w:t>timetable</w:t>
      </w:r>
      <w:r w:rsidR="00BB645E">
        <w:rPr>
          <w:szCs w:val="28"/>
        </w:rPr>
        <w:t xml:space="preserve"> i</w:t>
      </w:r>
      <w:r w:rsidR="00231CEE" w:rsidRPr="007D7730">
        <w:rPr>
          <w:szCs w:val="28"/>
        </w:rPr>
        <w:t>n</w:t>
      </w:r>
      <w:r w:rsidR="00BB645E">
        <w:rPr>
          <w:szCs w:val="28"/>
        </w:rPr>
        <w:t xml:space="preserve"> the Road Running section on</w:t>
      </w:r>
      <w:r w:rsidR="00231CEE" w:rsidRPr="007D7730">
        <w:rPr>
          <w:szCs w:val="28"/>
        </w:rPr>
        <w:t xml:space="preserve"> our </w:t>
      </w:r>
      <w:hyperlink r:id="rId6" w:history="1">
        <w:r w:rsidR="00231CEE" w:rsidRPr="00BB645E">
          <w:rPr>
            <w:rStyle w:val="Hyperlink"/>
            <w:szCs w:val="28"/>
          </w:rPr>
          <w:t>website</w:t>
        </w:r>
      </w:hyperlink>
      <w:r w:rsidR="00231CEE" w:rsidRPr="007D7730">
        <w:rPr>
          <w:szCs w:val="28"/>
        </w:rPr>
        <w:t xml:space="preserve">, Facebook </w:t>
      </w:r>
      <w:r w:rsidR="003B6BCB">
        <w:rPr>
          <w:szCs w:val="28"/>
        </w:rPr>
        <w:t>group</w:t>
      </w:r>
      <w:r w:rsidR="00231CEE" w:rsidRPr="007D7730">
        <w:rPr>
          <w:szCs w:val="28"/>
        </w:rPr>
        <w:t xml:space="preserve"> or </w:t>
      </w:r>
      <w:r>
        <w:rPr>
          <w:szCs w:val="28"/>
        </w:rPr>
        <w:t xml:space="preserve">the club </w:t>
      </w:r>
      <w:r w:rsidR="00231CEE" w:rsidRPr="007D7730">
        <w:rPr>
          <w:szCs w:val="28"/>
        </w:rPr>
        <w:t>notice board for details.</w:t>
      </w:r>
    </w:p>
    <w:p w:rsidR="00231CEE" w:rsidRDefault="00231CEE" w:rsidP="00231CEE">
      <w:pPr>
        <w:pStyle w:val="Heading3"/>
      </w:pPr>
      <w:r>
        <w:t>Where</w:t>
      </w:r>
    </w:p>
    <w:p w:rsidR="00817F2B" w:rsidRDefault="00231CEE" w:rsidP="007D7730">
      <w:pPr>
        <w:rPr>
          <w:szCs w:val="28"/>
        </w:rPr>
      </w:pPr>
      <w:r w:rsidRPr="007D7730">
        <w:rPr>
          <w:szCs w:val="28"/>
        </w:rPr>
        <w:t xml:space="preserve">In and around Eastbourne. See the </w:t>
      </w:r>
      <w:r w:rsidR="003E614F" w:rsidRPr="00BB645E">
        <w:rPr>
          <w:rStyle w:val="Hyperlink"/>
          <w:szCs w:val="28"/>
          <w:u w:val="none"/>
        </w:rPr>
        <w:t>timetable</w:t>
      </w:r>
      <w:r w:rsidRPr="007D7730">
        <w:rPr>
          <w:szCs w:val="28"/>
        </w:rPr>
        <w:t xml:space="preserve"> for details. Our clubhouse is at: </w:t>
      </w:r>
      <w:r w:rsidR="007D7730">
        <w:rPr>
          <w:szCs w:val="28"/>
        </w:rPr>
        <w:br/>
      </w:r>
      <w:hyperlink r:id="rId7" w:history="1">
        <w:r w:rsidRPr="00817F2B">
          <w:rPr>
            <w:rStyle w:val="Hyperlink"/>
            <w:i/>
            <w:szCs w:val="28"/>
          </w:rPr>
          <w:t>Eastbourne Sports Park, Cross Levels Way, Eastbourne, BN21 2UF</w:t>
        </w:r>
      </w:hyperlink>
      <w:r w:rsidR="00260CD1">
        <w:rPr>
          <w:szCs w:val="28"/>
        </w:rPr>
        <w:t>.</w:t>
      </w:r>
    </w:p>
    <w:p w:rsidR="007D7730" w:rsidRPr="007D7730" w:rsidRDefault="00231CEE" w:rsidP="007D7730">
      <w:pPr>
        <w:rPr>
          <w:i/>
          <w:szCs w:val="28"/>
        </w:rPr>
      </w:pPr>
      <w:r w:rsidRPr="007D7730">
        <w:rPr>
          <w:szCs w:val="28"/>
        </w:rPr>
        <w:t xml:space="preserve">Parking is available at the Sports Park in the evenings. For </w:t>
      </w:r>
      <w:r w:rsidR="006E76C5">
        <w:rPr>
          <w:szCs w:val="28"/>
        </w:rPr>
        <w:t xml:space="preserve">some of </w:t>
      </w:r>
      <w:r w:rsidRPr="007D7730">
        <w:rPr>
          <w:szCs w:val="28"/>
        </w:rPr>
        <w:t xml:space="preserve">our other meeting points you will need to park on the road. Please be considerate of residents. </w:t>
      </w:r>
    </w:p>
    <w:p w:rsidR="0051640A" w:rsidRDefault="00231CEE" w:rsidP="00231CEE">
      <w:pPr>
        <w:pStyle w:val="Heading3"/>
      </w:pPr>
      <w:r>
        <w:t>Runs</w:t>
      </w:r>
    </w:p>
    <w:p w:rsidR="007D7730" w:rsidRDefault="00143DB4" w:rsidP="00231CEE">
      <w:pPr>
        <w:rPr>
          <w:i/>
          <w:szCs w:val="28"/>
        </w:rPr>
      </w:pPr>
      <w:r>
        <w:rPr>
          <w:szCs w:val="28"/>
        </w:rPr>
        <w:t xml:space="preserve">Official club training runs are as per the timetable only. </w:t>
      </w:r>
      <w:r w:rsidR="00231CEE" w:rsidRPr="007D7730">
        <w:rPr>
          <w:szCs w:val="28"/>
        </w:rPr>
        <w:t xml:space="preserve">Please see the </w:t>
      </w:r>
      <w:r w:rsidR="003E614F" w:rsidRPr="00BB645E">
        <w:rPr>
          <w:rStyle w:val="Hyperlink"/>
          <w:szCs w:val="28"/>
          <w:u w:val="none"/>
        </w:rPr>
        <w:t>timetable</w:t>
      </w:r>
      <w:r w:rsidR="00231CEE" w:rsidRPr="007D7730">
        <w:rPr>
          <w:szCs w:val="28"/>
        </w:rPr>
        <w:t xml:space="preserve"> on our website, Facebook </w:t>
      </w:r>
      <w:r w:rsidR="003B6BCB">
        <w:rPr>
          <w:szCs w:val="28"/>
        </w:rPr>
        <w:t>group</w:t>
      </w:r>
      <w:r w:rsidR="00231CEE" w:rsidRPr="007D7730">
        <w:rPr>
          <w:szCs w:val="28"/>
        </w:rPr>
        <w:t xml:space="preserve"> or notice board for details.</w:t>
      </w:r>
      <w:r w:rsidR="007D7730" w:rsidRPr="007D7730">
        <w:rPr>
          <w:szCs w:val="28"/>
        </w:rPr>
        <w:t xml:space="preserve"> There is also a </w:t>
      </w:r>
      <w:hyperlink r:id="rId8" w:history="1">
        <w:r w:rsidR="007D7730" w:rsidRPr="00817F2B">
          <w:rPr>
            <w:rStyle w:val="Hyperlink"/>
            <w:i/>
            <w:szCs w:val="28"/>
          </w:rPr>
          <w:t>bank of runs</w:t>
        </w:r>
      </w:hyperlink>
      <w:r w:rsidR="007D7730" w:rsidRPr="007D7730">
        <w:rPr>
          <w:szCs w:val="28"/>
        </w:rPr>
        <w:t>, which contains online maps of the routes for each group. Please try to familiarise yourself with the routes, although you will not be running alone, it’s always good to know</w:t>
      </w:r>
      <w:r w:rsidR="006E76C5">
        <w:rPr>
          <w:szCs w:val="28"/>
        </w:rPr>
        <w:t xml:space="preserve"> where you are going</w:t>
      </w:r>
      <w:r w:rsidR="007D7730" w:rsidRPr="007D7730">
        <w:rPr>
          <w:szCs w:val="28"/>
        </w:rPr>
        <w:t>!</w:t>
      </w:r>
      <w:r w:rsidR="003B6BCB">
        <w:rPr>
          <w:szCs w:val="28"/>
        </w:rPr>
        <w:t xml:space="preserve"> The pace for each group is defined on the timetable.</w:t>
      </w:r>
      <w:r w:rsidR="00F740DF">
        <w:rPr>
          <w:szCs w:val="28"/>
        </w:rPr>
        <w:t xml:space="preserve"> </w:t>
      </w:r>
    </w:p>
    <w:p w:rsidR="003B6BCB" w:rsidRDefault="003B6BCB" w:rsidP="003B6BCB">
      <w:pPr>
        <w:pStyle w:val="Heading3"/>
      </w:pPr>
      <w:r>
        <w:t>Costs</w:t>
      </w:r>
    </w:p>
    <w:p w:rsidR="004F2CF2" w:rsidRDefault="003B6BCB" w:rsidP="00630D49">
      <w:r>
        <w:t>Annual Membership runs from April to March.  We recommend you include UKA affiliation.</w:t>
      </w:r>
      <w:r>
        <w:br/>
      </w:r>
      <w:r w:rsidRPr="00630D49">
        <w:rPr>
          <w:b/>
        </w:rPr>
        <w:t>£</w:t>
      </w:r>
      <w:r w:rsidR="00B71194">
        <w:rPr>
          <w:b/>
        </w:rPr>
        <w:t>53.00</w:t>
      </w:r>
      <w:r w:rsidR="00046A9C" w:rsidRPr="00630D49">
        <w:rPr>
          <w:b/>
        </w:rPr>
        <w:t>pa</w:t>
      </w:r>
      <w:r w:rsidR="00046A9C">
        <w:t xml:space="preserve"> includes £1</w:t>
      </w:r>
      <w:r w:rsidR="00B71194">
        <w:t>6</w:t>
      </w:r>
      <w:r w:rsidR="00046A9C">
        <w:t>*</w:t>
      </w:r>
      <w:r w:rsidR="00B71194">
        <w:t xml:space="preserve"> UKA membership (*from April 2020</w:t>
      </w:r>
      <w:r w:rsidR="00046A9C">
        <w:t xml:space="preserve">). </w:t>
      </w:r>
    </w:p>
    <w:p w:rsidR="00B71194" w:rsidRDefault="004F2CF2" w:rsidP="00630D49">
      <w:r>
        <w:rPr>
          <w:b/>
        </w:rPr>
        <w:t>£</w:t>
      </w:r>
      <w:r w:rsidR="00B71194">
        <w:rPr>
          <w:b/>
        </w:rPr>
        <w:t>37.00</w:t>
      </w:r>
      <w:r w:rsidR="00046A9C" w:rsidRPr="00630D49">
        <w:rPr>
          <w:b/>
        </w:rPr>
        <w:t>pa</w:t>
      </w:r>
      <w:r w:rsidR="00046A9C">
        <w:t xml:space="preserve"> – non UKA membership. Second </w:t>
      </w:r>
      <w:r w:rsidR="00B71194">
        <w:t>claim athletes are also welcome, pro-rata amounts will go live throughout the year.</w:t>
      </w:r>
    </w:p>
    <w:p w:rsidR="00B71194" w:rsidRDefault="00B71194" w:rsidP="00B71194">
      <w:r>
        <w:t xml:space="preserve">Please go to the online membership section to complete </w:t>
      </w:r>
      <w:r>
        <w:t xml:space="preserve">or renew </w:t>
      </w:r>
      <w:r>
        <w:t xml:space="preserve">your membership. </w:t>
      </w:r>
      <w:r>
        <w:t xml:space="preserve">This can be found on the website under </w:t>
      </w:r>
      <w:r w:rsidRPr="00B71194">
        <w:rPr>
          <w:b/>
        </w:rPr>
        <w:t>About Us &gt; Membership</w:t>
      </w:r>
      <w:r>
        <w:t xml:space="preserve">. </w:t>
      </w:r>
      <w:r>
        <w:t>You can come along and try up to 4 sessions before committing, although you will not be covered by insurance until you have joined.</w:t>
      </w:r>
    </w:p>
    <w:p w:rsidR="00B71194" w:rsidRDefault="00B71194" w:rsidP="00B71194">
      <w:r>
        <w:lastRenderedPageBreak/>
        <w:t>If you are on a low income, please speak to Zoe or Russell about concessionary fees (proof of low income may be required).</w:t>
      </w:r>
    </w:p>
    <w:p w:rsidR="00630D49" w:rsidRDefault="004F2CF2" w:rsidP="00630D49">
      <w:r>
        <w:t>B</w:t>
      </w:r>
      <w:r w:rsidR="00B8199C">
        <w:t>enefits of UKA membership include:</w:t>
      </w:r>
    </w:p>
    <w:p w:rsidR="00630D49" w:rsidRDefault="00B8199C" w:rsidP="00630D49">
      <w:pPr>
        <w:pStyle w:val="ListParagraph"/>
        <w:numPr>
          <w:ilvl w:val="0"/>
          <w:numId w:val="3"/>
        </w:numPr>
      </w:pPr>
      <w:r w:rsidRPr="00630D49">
        <w:t>Discounts on UKA sanctioned races, such as Eastbourne Half Marathon</w:t>
      </w:r>
    </w:p>
    <w:p w:rsidR="00630D49" w:rsidRDefault="00B8199C" w:rsidP="00630D49">
      <w:pPr>
        <w:pStyle w:val="ListParagraph"/>
        <w:numPr>
          <w:ilvl w:val="0"/>
          <w:numId w:val="3"/>
        </w:numPr>
      </w:pPr>
      <w:r w:rsidRPr="00630D49">
        <w:t xml:space="preserve">Online profiles with </w:t>
      </w:r>
      <w:hyperlink r:id="rId9" w:history="1">
        <w:r w:rsidRPr="00817F2B">
          <w:rPr>
            <w:rStyle w:val="Hyperlink"/>
            <w:i/>
          </w:rPr>
          <w:t>Power of 10</w:t>
        </w:r>
      </w:hyperlink>
      <w:r w:rsidRPr="00630D49">
        <w:t xml:space="preserve"> and </w:t>
      </w:r>
      <w:hyperlink r:id="rId10" w:history="1">
        <w:r w:rsidRPr="00817F2B">
          <w:rPr>
            <w:rStyle w:val="Hyperlink"/>
            <w:i/>
          </w:rPr>
          <w:t>Run Britain Rankings</w:t>
        </w:r>
      </w:hyperlink>
    </w:p>
    <w:p w:rsidR="00630D49" w:rsidRDefault="004E2404" w:rsidP="00630D49">
      <w:pPr>
        <w:pStyle w:val="ListParagraph"/>
        <w:numPr>
          <w:ilvl w:val="0"/>
          <w:numId w:val="3"/>
        </w:numPr>
      </w:pPr>
      <w:r w:rsidRPr="00630D49">
        <w:t xml:space="preserve">10% discount off full price items at running </w:t>
      </w:r>
      <w:r w:rsidR="00630D49" w:rsidRPr="00630D49">
        <w:t>shops</w:t>
      </w:r>
      <w:r w:rsidRPr="00630D49">
        <w:t xml:space="preserve"> such as </w:t>
      </w:r>
      <w:hyperlink r:id="rId11" w:history="1">
        <w:r w:rsidRPr="00817F2B">
          <w:rPr>
            <w:rStyle w:val="Hyperlink"/>
            <w:i/>
          </w:rPr>
          <w:t>Tempo</w:t>
        </w:r>
      </w:hyperlink>
      <w:r w:rsidRPr="00630D49">
        <w:t xml:space="preserve"> and </w:t>
      </w:r>
      <w:hyperlink r:id="rId12" w:history="1">
        <w:r w:rsidRPr="00817F2B">
          <w:rPr>
            <w:rStyle w:val="Hyperlink"/>
            <w:i/>
          </w:rPr>
          <w:t>The Tri-Store</w:t>
        </w:r>
      </w:hyperlink>
    </w:p>
    <w:p w:rsidR="009F1AC6" w:rsidRDefault="00630D49" w:rsidP="009F1AC6">
      <w:pPr>
        <w:pStyle w:val="ListParagraph"/>
        <w:numPr>
          <w:ilvl w:val="0"/>
          <w:numId w:val="3"/>
        </w:numPr>
      </w:pPr>
      <w:r w:rsidRPr="00630D49">
        <w:t>Eligibility to take part in the London Marathon Club ballot</w:t>
      </w:r>
    </w:p>
    <w:p w:rsidR="00143DB4" w:rsidRDefault="00143DB4" w:rsidP="00143DB4">
      <w:r>
        <w:t>Other Eastbourne Rovers benefits not exclusive to a UKA membership are:</w:t>
      </w:r>
    </w:p>
    <w:p w:rsidR="00143DB4" w:rsidRDefault="00143DB4" w:rsidP="00143DB4">
      <w:pPr>
        <w:pStyle w:val="ListParagraph"/>
        <w:numPr>
          <w:ilvl w:val="0"/>
          <w:numId w:val="4"/>
        </w:numPr>
      </w:pPr>
      <w:r>
        <w:t xml:space="preserve">10% Discount at </w:t>
      </w:r>
      <w:hyperlink r:id="rId13" w:history="1">
        <w:proofErr w:type="spellStart"/>
        <w:r w:rsidRPr="00143DB4">
          <w:rPr>
            <w:rStyle w:val="Hyperlink"/>
            <w:i/>
          </w:rPr>
          <w:t>Sportswise</w:t>
        </w:r>
        <w:proofErr w:type="spellEnd"/>
      </w:hyperlink>
      <w:r>
        <w:t xml:space="preserve"> clinic</w:t>
      </w:r>
    </w:p>
    <w:p w:rsidR="00630D49" w:rsidRDefault="00630D49" w:rsidP="00630D49">
      <w:pPr>
        <w:pStyle w:val="Heading3"/>
      </w:pPr>
      <w:r>
        <w:t>Kit</w:t>
      </w:r>
    </w:p>
    <w:p w:rsidR="00817F2B" w:rsidRDefault="00630D49" w:rsidP="00630D49">
      <w:r>
        <w:t xml:space="preserve">All club kit is available from </w:t>
      </w:r>
      <w:hyperlink r:id="rId14" w:history="1">
        <w:r w:rsidRPr="00817F2B">
          <w:rPr>
            <w:rStyle w:val="Hyperlink"/>
            <w:i/>
          </w:rPr>
          <w:t xml:space="preserve">PB </w:t>
        </w:r>
        <w:proofErr w:type="spellStart"/>
        <w:r w:rsidRPr="00817F2B">
          <w:rPr>
            <w:rStyle w:val="Hyperlink"/>
            <w:i/>
          </w:rPr>
          <w:t>Teamwear</w:t>
        </w:r>
        <w:proofErr w:type="spellEnd"/>
      </w:hyperlink>
      <w:r>
        <w:t xml:space="preserve">. We also have limited stock of club vests at the clubhouse if you are in immediate need! </w:t>
      </w:r>
      <w:r w:rsidR="00817F2B">
        <w:t xml:space="preserve">We have a preferred head torch, the </w:t>
      </w:r>
      <w:hyperlink r:id="rId15" w:history="1">
        <w:proofErr w:type="spellStart"/>
        <w:r w:rsidR="00817F2B" w:rsidRPr="00817F2B">
          <w:rPr>
            <w:rStyle w:val="Hyperlink"/>
            <w:i/>
          </w:rPr>
          <w:t>Alpkit</w:t>
        </w:r>
        <w:proofErr w:type="spellEnd"/>
        <w:r w:rsidR="00817F2B" w:rsidRPr="00817F2B">
          <w:rPr>
            <w:rStyle w:val="Hyperlink"/>
            <w:i/>
          </w:rPr>
          <w:t xml:space="preserve"> Gamma</w:t>
        </w:r>
      </w:hyperlink>
      <w:r w:rsidR="00817F2B">
        <w:t>.</w:t>
      </w:r>
    </w:p>
    <w:p w:rsidR="00630D49" w:rsidRDefault="00630D49" w:rsidP="00630D49">
      <w:pPr>
        <w:pStyle w:val="Heading3"/>
      </w:pPr>
      <w:r>
        <w:t>Safety</w:t>
      </w:r>
    </w:p>
    <w:p w:rsidR="00817F2B" w:rsidRDefault="00630D49" w:rsidP="00630D49">
      <w:r>
        <w:t>During winter months please ensure you wear a high-</w:t>
      </w:r>
      <w:proofErr w:type="spellStart"/>
      <w:r>
        <w:t>viz</w:t>
      </w:r>
      <w:proofErr w:type="spellEnd"/>
      <w:r>
        <w:t xml:space="preserve"> top, jacket or bib for you own safety. This is mandatory. We also highly recommend the use of a </w:t>
      </w:r>
      <w:hyperlink r:id="rId16" w:history="1">
        <w:r w:rsidRPr="003B2A9A">
          <w:rPr>
            <w:rStyle w:val="Hyperlink"/>
            <w:i/>
          </w:rPr>
          <w:t>head torch</w:t>
        </w:r>
      </w:hyperlink>
      <w:r>
        <w:t>. Some of the routes are unlit</w:t>
      </w:r>
      <w:r w:rsidR="00817F2B">
        <w:t>, they also make you more visible to others.</w:t>
      </w:r>
    </w:p>
    <w:p w:rsidR="00817F2B" w:rsidRDefault="00817F2B" w:rsidP="00817F2B">
      <w:pPr>
        <w:pStyle w:val="Heading3"/>
      </w:pPr>
      <w:r>
        <w:t>Informal</w:t>
      </w:r>
      <w:r w:rsidR="00117873">
        <w:t xml:space="preserve"> Runs</w:t>
      </w:r>
    </w:p>
    <w:p w:rsidR="00117873" w:rsidRDefault="00817F2B" w:rsidP="00817F2B">
      <w:r>
        <w:t xml:space="preserve">We regularly meet up at weekends to do longer social or training runs. A lot of us take part in </w:t>
      </w:r>
      <w:hyperlink r:id="rId17" w:history="1">
        <w:r w:rsidRPr="00817F2B">
          <w:rPr>
            <w:rStyle w:val="Hyperlink"/>
            <w:i/>
          </w:rPr>
          <w:t>Eastbourne parkrun</w:t>
        </w:r>
      </w:hyperlink>
      <w:r>
        <w:t xml:space="preserve"> every week. A free, 5k timed run.</w:t>
      </w:r>
      <w:r w:rsidR="00143DB4">
        <w:t xml:space="preserve"> Informal runs are not sanctioned by the club and therefore are not covered with insurance. (Only timetabled runs are covered)</w:t>
      </w:r>
    </w:p>
    <w:p w:rsidR="00117873" w:rsidRDefault="00117873" w:rsidP="00117873">
      <w:pPr>
        <w:pStyle w:val="Heading3"/>
      </w:pPr>
      <w:r>
        <w:t>Communication</w:t>
      </w:r>
    </w:p>
    <w:p w:rsidR="009F1AC6" w:rsidRDefault="00117873" w:rsidP="00117873">
      <w:pPr>
        <w:rPr>
          <w:i/>
          <w:szCs w:val="28"/>
        </w:rPr>
      </w:pPr>
      <w:r>
        <w:t xml:space="preserve">Website: </w:t>
      </w:r>
      <w:hyperlink r:id="rId18" w:history="1">
        <w:r w:rsidR="00E87909">
          <w:rPr>
            <w:rStyle w:val="Hyperlink"/>
            <w:i/>
            <w:color w:val="2E74B5" w:themeColor="accent1" w:themeShade="BF"/>
            <w:szCs w:val="28"/>
          </w:rPr>
          <w:t>http://www.eastbourneroversac.co.uk/</w:t>
        </w:r>
      </w:hyperlink>
      <w:r>
        <w:rPr>
          <w:i/>
          <w:szCs w:val="28"/>
        </w:rPr>
        <w:br/>
      </w:r>
      <w:r>
        <w:rPr>
          <w:szCs w:val="28"/>
        </w:rPr>
        <w:t xml:space="preserve">Email: </w:t>
      </w:r>
      <w:hyperlink r:id="rId19" w:history="1">
        <w:r w:rsidRPr="00117873">
          <w:rPr>
            <w:rStyle w:val="Hyperlink"/>
            <w:i/>
            <w:color w:val="2E74B5" w:themeColor="accent1" w:themeShade="BF"/>
            <w:szCs w:val="28"/>
          </w:rPr>
          <w:t>eastbourneroversroadrunners@outlook.com</w:t>
        </w:r>
      </w:hyperlink>
      <w:r>
        <w:rPr>
          <w:i/>
          <w:szCs w:val="28"/>
        </w:rPr>
        <w:br/>
      </w:r>
      <w:r>
        <w:rPr>
          <w:szCs w:val="28"/>
        </w:rPr>
        <w:t>Facebook Page:</w:t>
      </w:r>
      <w:r w:rsidRPr="00117873">
        <w:rPr>
          <w:szCs w:val="28"/>
        </w:rPr>
        <w:t xml:space="preserve"> </w:t>
      </w:r>
      <w:hyperlink r:id="rId20" w:history="1">
        <w:r w:rsidRPr="00117873">
          <w:rPr>
            <w:rStyle w:val="Hyperlink"/>
            <w:i/>
            <w:color w:val="2E74B5" w:themeColor="accent1" w:themeShade="BF"/>
            <w:szCs w:val="28"/>
          </w:rPr>
          <w:t>www.facebook.com/eastbourneroversac</w:t>
        </w:r>
      </w:hyperlink>
      <w:r w:rsidR="00971680">
        <w:rPr>
          <w:szCs w:val="28"/>
        </w:rPr>
        <w:br/>
        <w:t>Facebook Group (m</w:t>
      </w:r>
      <w:r>
        <w:rPr>
          <w:szCs w:val="28"/>
        </w:rPr>
        <w:t>embers</w:t>
      </w:r>
      <w:r w:rsidR="00971680">
        <w:rPr>
          <w:szCs w:val="28"/>
        </w:rPr>
        <w:t>’ o</w:t>
      </w:r>
      <w:r>
        <w:rPr>
          <w:szCs w:val="28"/>
        </w:rPr>
        <w:t xml:space="preserve">nly): </w:t>
      </w:r>
      <w:hyperlink r:id="rId21" w:history="1">
        <w:r>
          <w:rPr>
            <w:rStyle w:val="Hyperlink"/>
            <w:i/>
            <w:color w:val="2E74B5" w:themeColor="accent1" w:themeShade="BF"/>
            <w:szCs w:val="28"/>
          </w:rPr>
          <w:t>www.facebook.com/groups/443925259036516</w:t>
        </w:r>
      </w:hyperlink>
    </w:p>
    <w:p w:rsidR="009F1AC6" w:rsidRDefault="009F1AC6" w:rsidP="00117873">
      <w:pPr>
        <w:rPr>
          <w:szCs w:val="28"/>
        </w:rPr>
      </w:pPr>
      <w:r>
        <w:rPr>
          <w:szCs w:val="28"/>
        </w:rPr>
        <w:t>Official information is sent directly via email. We recommend you join our members</w:t>
      </w:r>
      <w:r w:rsidR="00971680">
        <w:rPr>
          <w:szCs w:val="28"/>
        </w:rPr>
        <w:t>’</w:t>
      </w:r>
      <w:r>
        <w:rPr>
          <w:szCs w:val="28"/>
        </w:rPr>
        <w:t xml:space="preserve"> only Facebook group for informal, running related chat, organising runs and social events.</w:t>
      </w:r>
      <w:bookmarkStart w:id="0" w:name="_GoBack"/>
      <w:bookmarkEnd w:id="0"/>
    </w:p>
    <w:sectPr w:rsidR="009F1AC6" w:rsidSect="0051640A">
      <w:pgSz w:w="11906" w:h="16838"/>
      <w:pgMar w:top="720" w:right="720" w:bottom="720" w:left="720" w:header="708" w:footer="708" w:gutter="0"/>
      <w:pgBorders w:offsetFrom="page">
        <w:top w:val="single" w:sz="8" w:space="24" w:color="2E74B5" w:themeColor="accent1" w:themeShade="BF"/>
        <w:left w:val="single" w:sz="8" w:space="24" w:color="2E74B5" w:themeColor="accent1" w:themeShade="BF"/>
        <w:bottom w:val="single" w:sz="8" w:space="24" w:color="2E74B5" w:themeColor="accent1" w:themeShade="BF"/>
        <w:right w:val="single" w:sz="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12A5"/>
    <w:multiLevelType w:val="hybridMultilevel"/>
    <w:tmpl w:val="E2B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47015"/>
    <w:multiLevelType w:val="hybridMultilevel"/>
    <w:tmpl w:val="2C96F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02D47"/>
    <w:multiLevelType w:val="hybridMultilevel"/>
    <w:tmpl w:val="77488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D3248"/>
    <w:multiLevelType w:val="hybridMultilevel"/>
    <w:tmpl w:val="6C6A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0A"/>
    <w:rsid w:val="00046A9C"/>
    <w:rsid w:val="00087DB2"/>
    <w:rsid w:val="00117873"/>
    <w:rsid w:val="00143DB4"/>
    <w:rsid w:val="001451DE"/>
    <w:rsid w:val="00231CEE"/>
    <w:rsid w:val="00260CD1"/>
    <w:rsid w:val="002636B6"/>
    <w:rsid w:val="002831C5"/>
    <w:rsid w:val="002A1A6F"/>
    <w:rsid w:val="002C67F9"/>
    <w:rsid w:val="00331D91"/>
    <w:rsid w:val="003B2A9A"/>
    <w:rsid w:val="003B6BCB"/>
    <w:rsid w:val="003E614F"/>
    <w:rsid w:val="0047370B"/>
    <w:rsid w:val="004C2A68"/>
    <w:rsid w:val="004E2404"/>
    <w:rsid w:val="004F2CF2"/>
    <w:rsid w:val="0051640A"/>
    <w:rsid w:val="00581C75"/>
    <w:rsid w:val="005C35FC"/>
    <w:rsid w:val="00630D49"/>
    <w:rsid w:val="006522F1"/>
    <w:rsid w:val="0065400E"/>
    <w:rsid w:val="00654D0B"/>
    <w:rsid w:val="006E76C5"/>
    <w:rsid w:val="007D7730"/>
    <w:rsid w:val="0081439F"/>
    <w:rsid w:val="00817F2B"/>
    <w:rsid w:val="008562E3"/>
    <w:rsid w:val="00882EEF"/>
    <w:rsid w:val="008C7449"/>
    <w:rsid w:val="008E1311"/>
    <w:rsid w:val="008E26E4"/>
    <w:rsid w:val="009406E5"/>
    <w:rsid w:val="0095307A"/>
    <w:rsid w:val="00971680"/>
    <w:rsid w:val="00982CD6"/>
    <w:rsid w:val="009B0309"/>
    <w:rsid w:val="009C52B4"/>
    <w:rsid w:val="009E5648"/>
    <w:rsid w:val="009F1AC6"/>
    <w:rsid w:val="00A35613"/>
    <w:rsid w:val="00A972EF"/>
    <w:rsid w:val="00AA0611"/>
    <w:rsid w:val="00B71194"/>
    <w:rsid w:val="00B802C6"/>
    <w:rsid w:val="00B8199C"/>
    <w:rsid w:val="00BB645E"/>
    <w:rsid w:val="00BC61C3"/>
    <w:rsid w:val="00C706E4"/>
    <w:rsid w:val="00D4495D"/>
    <w:rsid w:val="00E87909"/>
    <w:rsid w:val="00F610EF"/>
    <w:rsid w:val="00F6125B"/>
    <w:rsid w:val="00F7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845F3-49F4-4450-9801-19C7EE9B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CB"/>
    <w:rPr>
      <w:rFonts w:asciiTheme="majorHAnsi" w:hAnsiTheme="majorHAnsi"/>
      <w:color w:val="2E74B5" w:themeColor="accent1" w:themeShade="BF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40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7F9"/>
    <w:pPr>
      <w:keepNext/>
      <w:keepLines/>
      <w:spacing w:before="40" w:after="0"/>
      <w:jc w:val="center"/>
      <w:outlineLvl w:val="1"/>
    </w:pPr>
    <w:rPr>
      <w:rFonts w:eastAsiaTheme="majorEastAsia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CEE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4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7F9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CEE"/>
    <w:rPr>
      <w:rFonts w:asciiTheme="majorHAnsi" w:eastAsiaTheme="majorEastAsia" w:hAnsiTheme="majorHAnsi" w:cstheme="majorBidi"/>
      <w:b/>
      <w:color w:val="2E74B5" w:themeColor="accent1" w:themeShade="BF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7D77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C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wixstatic.com/ugd/d36705_f97b3e88b3e647699914e466ae05f5ad.docx" TargetMode="External"/><Relationship Id="rId13" Type="http://schemas.openxmlformats.org/officeDocument/2006/relationships/hyperlink" Target="http://www.sportswise.org.uk/" TargetMode="External"/><Relationship Id="rId18" Type="http://schemas.openxmlformats.org/officeDocument/2006/relationships/hyperlink" Target="http://www.eastbourneroversac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groups/443925259036516/" TargetMode="External"/><Relationship Id="rId7" Type="http://schemas.openxmlformats.org/officeDocument/2006/relationships/hyperlink" Target="https://www.google.co.uk/maps/place/Eastbourne+Sports+Park/@50.7898743,0.2698486,17z/data=!3m1!4b1!4m2!3m1!1s0x47df7163976a7b51:0x75e0db72d7491bb5" TargetMode="External"/><Relationship Id="rId12" Type="http://schemas.openxmlformats.org/officeDocument/2006/relationships/hyperlink" Target="http://www.thetristore.com/" TargetMode="External"/><Relationship Id="rId17" Type="http://schemas.openxmlformats.org/officeDocument/2006/relationships/hyperlink" Target="http://www.parkrun.org.uk/eastbour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pkit.com/products/gamma" TargetMode="External"/><Relationship Id="rId20" Type="http://schemas.openxmlformats.org/officeDocument/2006/relationships/hyperlink" Target="https://www.facebook.com/eastbourneroversa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astbourneroversac.co.uk/" TargetMode="External"/><Relationship Id="rId11" Type="http://schemas.openxmlformats.org/officeDocument/2006/relationships/hyperlink" Target="http://www.temposhop.co.uk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lpkit.com/products/gamm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nbritainrankings.com/" TargetMode="External"/><Relationship Id="rId19" Type="http://schemas.openxmlformats.org/officeDocument/2006/relationships/hyperlink" Target="mailto:eastbourneroversroadrunners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powerof10.info/athletes/athleteslookup.aspx" TargetMode="External"/><Relationship Id="rId14" Type="http://schemas.openxmlformats.org/officeDocument/2006/relationships/hyperlink" Target="http://www.pbteamwear.co.uk/athletics-clubs/eastbourne-rovers-ac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Davis</dc:creator>
  <cp:keywords/>
  <dc:description/>
  <cp:lastModifiedBy>Rusty Rusk</cp:lastModifiedBy>
  <cp:revision>2</cp:revision>
  <cp:lastPrinted>2016-05-11T10:20:00Z</cp:lastPrinted>
  <dcterms:created xsi:type="dcterms:W3CDTF">2019-12-18T12:03:00Z</dcterms:created>
  <dcterms:modified xsi:type="dcterms:W3CDTF">2019-12-18T12:03:00Z</dcterms:modified>
</cp:coreProperties>
</file>